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442D" w:rsidRDefault="00CF442D" w:rsidP="00B670B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bookmarkStart w:id="0" w:name="bookmark48"/>
      <w:r w:rsidRPr="00604D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Интегрированный  урок географии и </w:t>
      </w:r>
      <w:proofErr w:type="spellStart"/>
      <w:r w:rsidRPr="00604D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финграмотности</w:t>
      </w:r>
      <w:proofErr w:type="spellEnd"/>
      <w:r w:rsidRPr="00604D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 в 9 классе на тему «Экономика</w:t>
      </w:r>
      <w:bookmarkEnd w:id="0"/>
      <w:r w:rsidRPr="00604D1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России + экономика семьи»</w:t>
      </w:r>
    </w:p>
    <w:p w:rsidR="00604D1C" w:rsidRPr="00604D1C" w:rsidRDefault="00604D1C" w:rsidP="00604D1C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Урок разработан: учителем географии: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Зенченко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Т.В.</w:t>
      </w:r>
    </w:p>
    <w:p w:rsidR="00E33E3F" w:rsidRPr="00604D1C" w:rsidRDefault="00F220DE" w:rsidP="00F22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Цели урока: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</w:t>
      </w:r>
    </w:p>
    <w:p w:rsidR="00E33E3F" w:rsidRPr="00E33E3F" w:rsidRDefault="00E33E3F" w:rsidP="00E3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</w:t>
      </w:r>
      <w:r w:rsidR="00131532" w:rsidRPr="001315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Познакомить 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содержанием понятий «экономика России и экономика семьи</w:t>
      </w:r>
      <w:r w:rsidR="00131532" w:rsidRPr="001315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», «отрасль», «сфера», «межотра</w:t>
      </w:r>
      <w:r w:rsidRPr="001315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слевой комплекс». </w:t>
      </w:r>
    </w:p>
    <w:p w:rsidR="00E33E3F" w:rsidRPr="00E33E3F" w:rsidRDefault="00E33E3F" w:rsidP="00E3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E3F">
        <w:rPr>
          <w:rFonts w:ascii="Times New Roman" w:eastAsia="Times New Roman" w:hAnsi="Times New Roman" w:cs="Times New Roman"/>
          <w:sz w:val="24"/>
          <w:szCs w:val="24"/>
        </w:rPr>
        <w:t>2.Сформировать представление об особенностях</w:t>
      </w:r>
      <w:r w:rsidR="001435B9" w:rsidRPr="00E33E3F">
        <w:rPr>
          <w:rFonts w:ascii="Times New Roman" w:eastAsia="Times New Roman" w:hAnsi="Times New Roman" w:cs="Times New Roman"/>
          <w:sz w:val="24"/>
          <w:szCs w:val="24"/>
        </w:rPr>
        <w:t xml:space="preserve"> доход</w:t>
      </w:r>
      <w:r w:rsidRPr="00E33E3F">
        <w:rPr>
          <w:rFonts w:ascii="Times New Roman" w:eastAsia="Times New Roman" w:hAnsi="Times New Roman" w:cs="Times New Roman"/>
          <w:sz w:val="24"/>
          <w:szCs w:val="24"/>
        </w:rPr>
        <w:t xml:space="preserve">ов и расходов </w:t>
      </w:r>
      <w:r w:rsidR="001435B9" w:rsidRPr="00E33E3F">
        <w:rPr>
          <w:rFonts w:ascii="Times New Roman" w:eastAsia="Times New Roman" w:hAnsi="Times New Roman" w:cs="Times New Roman"/>
          <w:sz w:val="24"/>
          <w:szCs w:val="24"/>
        </w:rPr>
        <w:t xml:space="preserve"> семьи</w:t>
      </w:r>
      <w:r w:rsidRPr="00E33E3F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E33E3F" w:rsidRPr="00E33E3F" w:rsidRDefault="00E33E3F" w:rsidP="00E3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33E3F">
        <w:rPr>
          <w:rFonts w:ascii="Times New Roman" w:eastAsia="Times New Roman" w:hAnsi="Times New Roman" w:cs="Times New Roman"/>
          <w:sz w:val="24"/>
          <w:szCs w:val="24"/>
        </w:rPr>
        <w:t>3.</w:t>
      </w:r>
      <w:r w:rsidR="001435B9" w:rsidRPr="00E33E3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863CE"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E33E3F">
        <w:rPr>
          <w:rFonts w:ascii="Times New Roman" w:eastAsia="Times New Roman" w:hAnsi="Times New Roman" w:cs="Times New Roman"/>
          <w:sz w:val="24"/>
          <w:szCs w:val="24"/>
        </w:rPr>
        <w:t>рименять на практике полученные знания.</w:t>
      </w:r>
    </w:p>
    <w:p w:rsidR="00131532" w:rsidRPr="00131532" w:rsidRDefault="00131532" w:rsidP="00E33E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315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Оборудование: </w:t>
      </w:r>
      <w:r w:rsidR="00E33E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презентация, текст учебника, карточки</w:t>
      </w:r>
      <w:r w:rsidRPr="00131532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    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Ход урока</w:t>
      </w:r>
    </w:p>
    <w:p w:rsidR="00131532" w:rsidRPr="00E33E3F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33E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I.</w:t>
      </w:r>
      <w:r w:rsidR="00E33E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 </w:t>
      </w:r>
      <w:r w:rsidRPr="00E33E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Организационный момент</w:t>
      </w:r>
    </w:p>
    <w:p w:rsidR="00131532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E33E3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II.</w:t>
      </w:r>
      <w:r w:rsidR="00E33E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r w:rsidRPr="00E33E3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Изучение нового материала</w:t>
      </w:r>
    </w:p>
    <w:p w:rsidR="00604D1C" w:rsidRPr="00604D1C" w:rsidRDefault="00604D1C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val="en-US" w:eastAsia="ru-RU"/>
        </w:rPr>
        <w:t>III</w:t>
      </w: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Практическая работа</w:t>
      </w:r>
    </w:p>
    <w:p w:rsidR="00E863CE" w:rsidRDefault="00E863CE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2D2B65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Учитель:</w:t>
      </w: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Здравствуйте, ребята! Сегодня у нас с вами необычный урок, а необычен он тем, что мы попробуем соединить две очень близких темы «Экономика России и экономика семьи».</w:t>
      </w:r>
    </w:p>
    <w:p w:rsidR="00E863CE" w:rsidRDefault="00E863CE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E863C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Девиз нашего урока  «С маленькой удачи начинается большой успех»</w:t>
      </w:r>
    </w:p>
    <w:p w:rsidR="00F220DE" w:rsidRDefault="00F220DE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Урок состоит из двух этапов (теоретический и практический)</w:t>
      </w:r>
    </w:p>
    <w:p w:rsidR="00F220DE" w:rsidRPr="00E863CE" w:rsidRDefault="00F220DE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Начнем с теории.</w:t>
      </w:r>
    </w:p>
    <w:p w:rsidR="00131532" w:rsidRPr="00604D1C" w:rsidRDefault="00E863CE" w:rsidP="00E863C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Что же такое</w:t>
      </w:r>
      <w:r w:rsidR="002D2B65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</w:t>
      </w: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экономика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России?</w:t>
      </w:r>
    </w:p>
    <w:p w:rsidR="001976AF" w:rsidRPr="00F220DE" w:rsidRDefault="00131532" w:rsidP="00E863CE">
      <w:pPr>
        <w:numPr>
          <w:ilvl w:val="0"/>
          <w:numId w:val="2"/>
        </w:numPr>
        <w:spacing w:before="100" w:beforeAutospacing="1" w:after="100" w:afterAutospacing="1"/>
        <w:rPr>
          <w:rFonts w:ascii="Times New Roman" w:hAnsi="Times New Roman" w:cs="Times New Roman"/>
          <w:color w:val="333333"/>
          <w:sz w:val="24"/>
          <w:szCs w:val="24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Запись в тетрадь</w:t>
      </w:r>
      <w:r w:rsidR="00E863CE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</w:t>
      </w:r>
      <w:r w:rsidR="00E863CE" w:rsidRPr="00F220DE">
        <w:rPr>
          <w:rFonts w:ascii="Times New Roman" w:eastAsia="+mn-ea" w:hAnsi="Times New Roman" w:cs="Times New Roman"/>
          <w:b/>
          <w:bCs/>
          <w:shadow/>
          <w:color w:val="00B0F0"/>
          <w:kern w:val="24"/>
          <w:sz w:val="24"/>
          <w:szCs w:val="24"/>
        </w:rPr>
        <w:t xml:space="preserve"> </w:t>
      </w:r>
      <w:r w:rsidR="00E863CE" w:rsidRPr="00604D1C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</w:rPr>
        <w:t xml:space="preserve">Экономика </w:t>
      </w:r>
      <w:r w:rsidR="00E863CE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— хозяйственная деятельность  человека, включающая производство, распределение, обмен и потребление материальных и нематериальных благ.</w:t>
      </w:r>
      <w:r w:rsidR="00E863CE"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="001435B9"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Совокупность природных и созданных руками человека богатств, которые используются людьми для обеспечения жизни и улучшения условий ее существования.</w:t>
      </w:r>
    </w:p>
    <w:p w:rsidR="001976AF" w:rsidRPr="00F220DE" w:rsidRDefault="001435B9" w:rsidP="00E863CE">
      <w:pPr>
        <w:numPr>
          <w:ilvl w:val="0"/>
          <w:numId w:val="2"/>
        </w:numPr>
        <w:spacing w:before="100" w:beforeAutospacing="1" w:after="100" w:afterAutospacing="1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Взаимодействие людей (рабочей силы) и сре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дств пр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оизводства: средств труда (то, чем работает человек) и предметов труда (то, что он обрабатывает)</w:t>
      </w:r>
      <w:r w:rsidR="00E863CE"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.</w:t>
      </w:r>
    </w:p>
    <w:p w:rsidR="00E863CE" w:rsidRPr="00F220DE" w:rsidRDefault="00E863CE" w:rsidP="00E863CE">
      <w:pPr>
        <w:spacing w:before="100" w:beforeAutospacing="1" w:after="100" w:afterAutospacing="1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И здесь же мы попробуем сформулировать, а что же такое экономика семьи:</w:t>
      </w:r>
    </w:p>
    <w:p w:rsidR="00E863CE" w:rsidRPr="00F220DE" w:rsidRDefault="00E863CE" w:rsidP="00E863CE">
      <w:pPr>
        <w:spacing w:before="100" w:beforeAutospacing="1" w:after="100" w:afterAutospacing="1"/>
        <w:ind w:left="720"/>
        <w:rPr>
          <w:rFonts w:ascii="Times New Roman" w:hAnsi="Times New Roman" w:cs="Times New Roman"/>
          <w:color w:val="333333"/>
          <w:sz w:val="24"/>
          <w:szCs w:val="24"/>
        </w:rPr>
      </w:pPr>
      <w:r w:rsidRPr="00F220DE">
        <w:rPr>
          <w:rFonts w:ascii="Times New Roman" w:eastAsia="+mn-ea" w:hAnsi="Times New Roman" w:cs="Times New Roman"/>
          <w:color w:val="C00000"/>
          <w:kern w:val="24"/>
          <w:sz w:val="24"/>
          <w:szCs w:val="24"/>
        </w:rPr>
        <w:t xml:space="preserve"> </w:t>
      </w:r>
      <w:r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Экономика семьи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– </w:t>
      </w: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наука о разумном ведении хозяйства.</w:t>
      </w:r>
      <w:r w:rsidRPr="00F220DE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Под домашним хозяйством понимается группа лиц (</w:t>
      </w:r>
      <w:hyperlink r:id="rId5" w:history="1">
        <w:r w:rsidRPr="00F220DE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семья</w:t>
        </w:r>
      </w:hyperlink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), совместно принимающих экономические решения на основе совместного формирования и совместного 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lastRenderedPageBreak/>
        <w:t xml:space="preserve">использования фондов денежных средств, необходимых для </w:t>
      </w:r>
      <w:hyperlink r:id="rId6" w:history="1">
        <w:r w:rsidRPr="00F220DE">
          <w:rPr>
            <w:rStyle w:val="a6"/>
            <w:rFonts w:ascii="Times New Roman" w:eastAsia="Times New Roman" w:hAnsi="Times New Roman" w:cs="Times New Roman"/>
            <w:sz w:val="24"/>
            <w:szCs w:val="24"/>
          </w:rPr>
          <w:t>потребления</w:t>
        </w:r>
      </w:hyperlink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и накопления</w:t>
      </w:r>
    </w:p>
    <w:p w:rsidR="00131532" w:rsidRPr="00F220DE" w:rsidRDefault="00E33E3F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Главной задачей хозяйства (экономики)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является обеспечение населения про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дуктами питания, одеждой, обувью, другими материальными благами и услугами.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Общество любой страны должно решить 3 проблемы:</w:t>
      </w:r>
    </w:p>
    <w:p w:rsidR="00131532" w:rsidRPr="00F220DE" w:rsidRDefault="00E33E3F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а) 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что производить (пушки или масло);</w:t>
      </w:r>
    </w:p>
    <w:p w:rsidR="00131532" w:rsidRPr="00F220DE" w:rsidRDefault="00E33E3F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б) 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производить (какие технологии и ресурсы использовать);</w:t>
      </w:r>
    </w:p>
    <w:p w:rsidR="00131532" w:rsidRPr="00F220DE" w:rsidRDefault="00E33E3F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в)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 кого они будут предназначены (какой части населения необходимы и как географически распределены по стране).</w:t>
      </w:r>
    </w:p>
    <w:p w:rsidR="002D2B65" w:rsidRPr="00F220DE" w:rsidRDefault="002D2B65" w:rsidP="002D2B65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Давайте попробуем определить задачи семейного бюджета: (учащиеся сами должны определить задачи семейного бюджета) </w:t>
      </w:r>
      <w:r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(доходы были больше расходов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2D2B65" w:rsidRPr="00F220DE" w:rsidRDefault="002D2B65" w:rsidP="002D2B65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r w:rsidR="001435B9"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Чтобы намечаемые расходы </w:t>
      </w:r>
      <w:r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были равны ожидаемым доходам, а лучше — меньше.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sz w:val="24"/>
          <w:szCs w:val="24"/>
          <w:lang w:eastAsia="ru-RU"/>
        </w:rPr>
        <w:t>Хозяйство состоит из отраслей. А что такое отрасль?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Запись в тетрадь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Отрасль </w:t>
      </w:r>
      <w:r w:rsidRPr="00604D1C">
        <w:rPr>
          <w:rFonts w:ascii="Times New Roman" w:eastAsia="Times New Roman" w:hAnsi="Times New Roman" w:cs="Times New Roman"/>
          <w:sz w:val="24"/>
          <w:szCs w:val="24"/>
          <w:lang w:eastAsia="ru-RU"/>
        </w:rPr>
        <w:t>- это совокупность предприятий, производящих однородную продук</w:t>
      </w:r>
      <w:r w:rsidRPr="00604D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цию, или учреждений, оказывающих однородные услуги. Совокупность отраслей составляет экономику страны. Например: все автомобильные заводы страны обра</w:t>
      </w:r>
      <w:r w:rsidRPr="00604D1C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зуют отрасль - автомобилестроение; а все медицинские учреждения (больницы, поликлиники и др.) образуют другую отрасль - медицину (или здравоохранение).</w:t>
      </w:r>
    </w:p>
    <w:p w:rsidR="00F220DE" w:rsidRPr="00604D1C" w:rsidRDefault="002D2B65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 </w:t>
      </w: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Хозяйство 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 делят на две сферы: производственную (материальную) и не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softHyphen/>
        <w:t xml:space="preserve">производственную (нематериальную). </w:t>
      </w:r>
    </w:p>
    <w:p w:rsidR="00131532" w:rsidRPr="00F220DE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Производственная сфера состоит из отраслей, производящих материальные блага (машины, мебе</w:t>
      </w:r>
      <w:r w:rsidR="00813EBB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ль, продукты питания и др.). </w:t>
      </w:r>
    </w:p>
    <w:p w:rsidR="00131532" w:rsidRPr="00F220DE" w:rsidRDefault="00813EBB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Не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производственная сфера оказывает услуги (образовательные - образование, меди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цинские - медицина, услуги связи и пр.).</w:t>
      </w:r>
    </w:p>
    <w:p w:rsidR="00813EBB" w:rsidRPr="00F220DE" w:rsidRDefault="00813EBB" w:rsidP="00813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1.Вопрос?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Какие отрасли являются ведущими в производственной сфере?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(Промышлен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 xml:space="preserve">ность, 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сельское хозяйство.)</w:t>
      </w:r>
    </w:p>
    <w:p w:rsidR="00131532" w:rsidRPr="00F220DE" w:rsidRDefault="00604D1C" w:rsidP="00813EB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2.</w:t>
      </w:r>
      <w:r w:rsidR="00813EBB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Вопрос?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 Какие отрасли являются ведущими в непр</w:t>
      </w:r>
      <w:r w:rsidR="00813EBB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оизводственной сфере?</w:t>
      </w:r>
      <w:r w:rsidR="00813EBB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(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образование, культура и искусство; здравоохранение; управление, финансы и кредит.)</w:t>
      </w:r>
    </w:p>
    <w:p w:rsidR="00604D1C" w:rsidRDefault="00F220DE" w:rsidP="00F22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Определите, какие отрасли являются ведущими в стране (по табл. 7, с. 115, </w:t>
      </w:r>
      <w:proofErr w:type="spell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</w:t>
      </w:r>
      <w:proofErr w:type="spell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А.). Почему эти отрасли являются ведущими? 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(Ведущей отраслью являются про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мышленность и строительство.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В этих отраслях занято 30% населения. На втором месте стоят отрасли непроизводственной сферы - здравоохранение, образование, наука, культура, спорт - 20%. Структура хозяйства меняюсь в течение второй половины 20 века. Так, доля занятых в 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>промышленности рос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ла с 1940 г. по 1980 г., за счет уменьшения занятых в сельском хозяйстве, т. к. в России шел процесс индустриализации хозяйства. Увеличилась доля за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нятых в отраслях непроизводственной сф</w:t>
      </w:r>
      <w:r w:rsidR="00813EBB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еры с 7% в 1940 г. до 20% в 2000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г. </w:t>
      </w:r>
    </w:p>
    <w:p w:rsidR="00604D1C" w:rsidRDefault="00604D1C" w:rsidP="00F22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3.Вопрос: Назовите главную причину изменения  ведущих отраслей?</w:t>
      </w:r>
    </w:p>
    <w:p w:rsidR="00131532" w:rsidRPr="00F220DE" w:rsidRDefault="00131532" w:rsidP="00F220D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Главная причина (фактор) этих изменений - технический прогресс и связан</w:t>
      </w:r>
      <w:r w:rsidRPr="00F220DE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softHyphen/>
        <w:t>ные с ним изменения эффективн</w:t>
      </w:r>
      <w:r w:rsid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ости работы различных отраслей.</w:t>
      </w:r>
    </w:p>
    <w:p w:rsidR="00131532" w:rsidRPr="00F220DE" w:rsidRDefault="00813EBB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    </w:t>
      </w:r>
      <w:r w:rsidR="00131532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Хозяйство делится и на межотраслевые комплексы - МОК.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Это группы взаи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мосвязанных отраслей, частично перекрывающих друг друга: машиностроительный, агропромышленный, транспортный, военно-промышленный, химико-лесной и др.</w:t>
      </w:r>
    </w:p>
    <w:p w:rsidR="00131532" w:rsidRPr="00604D1C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Хозяйство также делят и на 3 сектора:</w:t>
      </w:r>
    </w:p>
    <w:p w:rsidR="00131532" w:rsidRPr="00F220DE" w:rsidRDefault="001435B9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 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Первичный сектор (</w:t>
      </w:r>
      <w:proofErr w:type="spell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</w:t>
      </w:r>
      <w:proofErr w:type="spell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А., с. 105.).</w:t>
      </w:r>
      <w:proofErr w:type="gramEnd"/>
    </w:p>
    <w:p w:rsidR="00131532" w:rsidRPr="00F220DE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Первичный сектор экономики составляют охота и рыболовство, сельское хозяй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ство, лесное хозяйство (охрана и восстановление лесов), лесозаготовки, горнодобы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вающая промышленность.</w:t>
      </w:r>
    </w:p>
    <w:p w:rsidR="00131532" w:rsidRPr="00F220DE" w:rsidRDefault="001435B9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2.   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Вторичный сектор (</w:t>
      </w:r>
      <w:proofErr w:type="spell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</w:t>
      </w:r>
      <w:proofErr w:type="spell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Д., с. 74.).</w:t>
      </w:r>
      <w:proofErr w:type="gramEnd"/>
    </w:p>
    <w:p w:rsidR="00131532" w:rsidRPr="00F220DE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Вторичный сектор составляют обрабатывающие отрасли и строительство.</w:t>
      </w:r>
    </w:p>
    <w:p w:rsidR="00131532" w:rsidRPr="00F220DE" w:rsidRDefault="001435B9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 Третичный сектор.</w:t>
      </w:r>
    </w:p>
    <w:p w:rsidR="00131532" w:rsidRPr="00F220DE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Третичный сектор стал преобладающим в развитых странах. Это сфера непроиз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водственная - наука, финансовая сфера, информация, услуги. Науку и управление часто выделяют в четвертичный сектор хозяйства.</w:t>
      </w:r>
    </w:p>
    <w:p w:rsidR="00131532" w:rsidRPr="00F220DE" w:rsidRDefault="00131532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России до сих пор преобладающей отраслью является промышленность, веду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щей сферой - производственная. Россия отстает в развитии экономики технологиче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ски, у нас преобладает вторичный сектор экономики, т. е. обрабатывающая про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мышленность.</w:t>
      </w:r>
    </w:p>
    <w:p w:rsidR="00131532" w:rsidRPr="00022CBF" w:rsidRDefault="00022CBF" w:rsidP="00E33E3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 xml:space="preserve">4 вопрос:   </w:t>
      </w:r>
      <w:r w:rsidR="001435B9" w:rsidRPr="00022CB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Давайте вспомним, какие  этапы проходят с</w:t>
      </w:r>
      <w:r w:rsidR="00131532" w:rsidRPr="00022CB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траны в развитии общества и экономики:</w:t>
      </w:r>
    </w:p>
    <w:p w:rsidR="00131532" w:rsidRPr="00F220DE" w:rsidRDefault="001435B9" w:rsidP="00022CB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1.    </w:t>
      </w:r>
      <w:proofErr w:type="spell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Доиндустриальный</w:t>
      </w:r>
      <w:proofErr w:type="spell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(аграрный).</w:t>
      </w:r>
      <w:r w:rsidR="00022C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Большая часть трудоспособного населения занята в сельском хозяйстве (Россия в XIX 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.).</w:t>
      </w:r>
    </w:p>
    <w:p w:rsidR="00131532" w:rsidRPr="00F220DE" w:rsidRDefault="001435B9" w:rsidP="00022CB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2.  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Индустриальный.</w:t>
      </w:r>
      <w:r w:rsidR="00022C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Ведущей отраслью хозяйства является промышленность. 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(Развитые страны про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softHyphen/>
        <w:t>шли этот этап в XIX веке и начале XX века.</w:t>
      </w:r>
      <w:proofErr w:type="gramEnd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Россия сейчас находится на этом этапе развития.)</w:t>
      </w:r>
      <w:proofErr w:type="gramEnd"/>
    </w:p>
    <w:p w:rsidR="00131532" w:rsidRPr="00F220DE" w:rsidRDefault="001435B9" w:rsidP="00022CB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3. 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Постиндустриальный.</w:t>
      </w:r>
      <w:r w:rsidR="00022C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</w:t>
      </w:r>
      <w:r w:rsidR="00131532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Этап развития, при котором ведущими отраслями являются наука, информатика, связь, с</w:t>
      </w:r>
      <w:r w:rsid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фера услуг. Этот этап у России уже наступает.</w:t>
      </w:r>
    </w:p>
    <w:p w:rsidR="00813EBB" w:rsidRPr="00F220DE" w:rsidRDefault="00813EBB" w:rsidP="00813EB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CB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Учитель: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А теперь ребята</w:t>
      </w:r>
      <w:r w:rsid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давайте с вами определим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а из чего складывается семейный бюджет (доходы и расходы семьи)</w:t>
      </w:r>
      <w:r w:rsidR="001435B9"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1435B9" w:rsidRPr="00F220DE" w:rsidRDefault="001435B9" w:rsidP="00813EB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Как и у семьи у государства имеются доходы и расходы:</w:t>
      </w:r>
    </w:p>
    <w:p w:rsidR="001435B9" w:rsidRPr="00F220DE" w:rsidRDefault="001435B9" w:rsidP="00813EB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lastRenderedPageBreak/>
        <w:t xml:space="preserve">- доходы складываются  (налоговые доходы, неналоговые доходы и 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безвозмездное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поступления);</w:t>
      </w:r>
    </w:p>
    <w:p w:rsidR="001435B9" w:rsidRPr="00F220DE" w:rsidRDefault="001435B9" w:rsidP="00813EBB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- расходы (обязательные, социальные и экономические).</w:t>
      </w:r>
    </w:p>
    <w:p w:rsidR="001435B9" w:rsidRPr="00F220DE" w:rsidRDefault="001435B9" w:rsidP="001435B9">
      <w:pPr>
        <w:spacing w:before="100" w:beforeAutospacing="1" w:after="100" w:afterAutospacing="1"/>
        <w:ind w:firstLine="709"/>
        <w:rPr>
          <w:rFonts w:ascii="Times New Roman" w:eastAsia="+mn-ea" w:hAnsi="Times New Roman" w:cs="Times New Roman"/>
          <w:color w:val="FF0066"/>
          <w:kern w:val="24"/>
          <w:sz w:val="24"/>
          <w:szCs w:val="24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А теперь давайте определим источники 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семейного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доходов и расходов:</w:t>
      </w:r>
      <w:r w:rsidRPr="00F220DE">
        <w:rPr>
          <w:rFonts w:ascii="Times New Roman" w:eastAsia="+mn-ea" w:hAnsi="Times New Roman" w:cs="Times New Roman"/>
          <w:color w:val="FF0066"/>
          <w:kern w:val="24"/>
          <w:sz w:val="24"/>
          <w:szCs w:val="24"/>
        </w:rPr>
        <w:t xml:space="preserve"> </w:t>
      </w:r>
      <w:r w:rsid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(В тетради делают таблицу доходы и расходы и самостоятельно заполняют её). Затем проверяем.</w:t>
      </w:r>
    </w:p>
    <w:p w:rsidR="001435B9" w:rsidRPr="00F220DE" w:rsidRDefault="001435B9" w:rsidP="001435B9">
      <w:pPr>
        <w:spacing w:before="100" w:beforeAutospacing="1" w:after="100" w:afterAutospacing="1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CBF">
        <w:rPr>
          <w:rFonts w:ascii="Times New Roman" w:eastAsia="Times New Roman" w:hAnsi="Times New Roman" w:cs="Times New Roman"/>
          <w:b/>
          <w:color w:val="333333"/>
          <w:sz w:val="24"/>
          <w:szCs w:val="24"/>
        </w:rPr>
        <w:t>Доходы:</w:t>
      </w:r>
      <w:r w:rsid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</w:rPr>
        <w:t>заработная плата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, пенсия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,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доходы от собственности (сдача в аренду квартиры, дачи, земельного участка),  процентные выплаты по денежным вкладам в банке, доходы (часть прибыли) от предпринимательской деятельности, стипендии учащимся, пособия на детей.</w:t>
      </w:r>
    </w:p>
    <w:p w:rsidR="00813EBB" w:rsidRDefault="001435B9" w:rsidP="00F220D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022CBF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Расходы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: питание, содержание жилища, одежда и обувь, культурные потребности, помощь родственникам</w:t>
      </w:r>
      <w:r w:rsidR="00022C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022CBF" w:rsidRPr="00604D1C" w:rsidRDefault="00022CBF" w:rsidP="00F220DE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Вывод: экономика государства и семейная экономика имеет много общего.</w:t>
      </w:r>
    </w:p>
    <w:p w:rsidR="00F220DE" w:rsidRPr="00022CBF" w:rsidRDefault="00F220DE" w:rsidP="00022CBF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2 этап урока – практический</w:t>
      </w:r>
      <w:r w:rsidR="00604D1C" w:rsidRPr="00604D1C">
        <w:rPr>
          <w:rFonts w:ascii="Times New Roman" w:eastAsia="Times New Roman" w:hAnsi="Times New Roman" w:cs="Times New Roman"/>
          <w:b/>
          <w:color w:val="333333"/>
          <w:sz w:val="24"/>
          <w:szCs w:val="24"/>
          <w:lang w:eastAsia="ru-RU"/>
        </w:rPr>
        <w:t>. Задача №1</w:t>
      </w:r>
      <w:r w:rsidR="00022CBF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(раздаточный материал – работа в группах)</w:t>
      </w:r>
    </w:p>
    <w:p w:rsidR="009C6975" w:rsidRPr="00604D1C" w:rsidRDefault="00022CBF" w:rsidP="00F220D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proofErr w:type="gramStart"/>
      <w:r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Опреде</w:t>
      </w:r>
      <w:r w:rsidR="00F220DE"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лите</w:t>
      </w:r>
      <w:proofErr w:type="gramEnd"/>
      <w:r w:rsidR="00F220DE"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на каком этапе развития  </w:t>
      </w:r>
      <w:r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общества и экономики находится    Саратовская область</w:t>
      </w:r>
      <w:r w:rsidR="00F220DE"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?</w:t>
      </w:r>
    </w:p>
    <w:p w:rsidR="00F220DE" w:rsidRPr="00604D1C" w:rsidRDefault="00022CBF" w:rsidP="00F220DE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>Какие отрасли в последнее время</w:t>
      </w:r>
      <w:r w:rsidR="00F220DE" w:rsidRPr="00604D1C">
        <w:rPr>
          <w:rFonts w:ascii="Times New Roman" w:eastAsia="Times New Roman" w:hAnsi="Times New Roman" w:cs="Times New Roman"/>
          <w:bCs/>
          <w:color w:val="333333"/>
          <w:sz w:val="24"/>
          <w:szCs w:val="24"/>
          <w:lang w:eastAsia="ru-RU"/>
        </w:rPr>
        <w:t xml:space="preserve"> имеют рост производства?</w:t>
      </w:r>
    </w:p>
    <w:p w:rsidR="00F220DE" w:rsidRPr="00F220DE" w:rsidRDefault="00F220DE" w:rsidP="00F220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Задача №1.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Посчитайте, чему равен доход семьи, если</w:t>
      </w:r>
    </w:p>
    <w:p w:rsidR="00F220DE" w:rsidRPr="00F220DE" w:rsidRDefault="00F220DE" w:rsidP="00F220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Папа получает зарплату- 15 000 рублей</w:t>
      </w:r>
    </w:p>
    <w:p w:rsidR="00F220DE" w:rsidRPr="00F220DE" w:rsidRDefault="00F220DE" w:rsidP="00F220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Мама получает зарплату- 10 000 рублей</w:t>
      </w:r>
    </w:p>
    <w:p w:rsidR="00F220DE" w:rsidRPr="00F220DE" w:rsidRDefault="00F220DE" w:rsidP="00F220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Бабушка получает пенсию- 8000 рублей </w:t>
      </w:r>
    </w:p>
    <w:p w:rsidR="00F220DE" w:rsidRPr="00F220DE" w:rsidRDefault="00F220DE" w:rsidP="00F220DE">
      <w:pPr>
        <w:spacing w:before="100" w:beforeAutospacing="1" w:after="100" w:afterAutospacing="1" w:line="240" w:lineRule="auto"/>
        <w:ind w:left="720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>Задача№2</w:t>
      </w:r>
      <w:proofErr w:type="gramStart"/>
      <w:r w:rsidRPr="00F220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осчитайте, чему равны доход  и расход семьи, если</w:t>
      </w:r>
    </w:p>
    <w:p w:rsidR="009C6975" w:rsidRPr="00F220DE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Зарплата папы и мамы- 25 000 рублей</w:t>
      </w:r>
    </w:p>
    <w:p w:rsidR="009C6975" w:rsidRPr="00F220DE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Истратили на продукты- 11 000 рублей</w:t>
      </w:r>
    </w:p>
    <w:p w:rsidR="009C6975" w:rsidRPr="00F220DE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Заплатили за квартиру, свет, телефон- 3000 рублей</w:t>
      </w:r>
    </w:p>
    <w:p w:rsidR="009C6975" w:rsidRPr="00F220DE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Пенсия бабушки- 8 000 рублей</w:t>
      </w:r>
    </w:p>
    <w:p w:rsidR="009C6975" w:rsidRPr="00F220DE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Заплатили за ремонт холодильника- 700 рублей</w:t>
      </w:r>
    </w:p>
    <w:p w:rsidR="009C6975" w:rsidRPr="00604D1C" w:rsidRDefault="00022CBF" w:rsidP="00F220D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Купили подарок сыну- 2000 рублей</w:t>
      </w:r>
      <w:r w:rsidRPr="00F220DE">
        <w:rPr>
          <w:rFonts w:ascii="Times New Roman" w:eastAsia="Times New Roman" w:hAnsi="Times New Roman" w:cs="Times New Roman"/>
          <w:b/>
          <w:bCs/>
          <w:color w:val="333333"/>
          <w:sz w:val="24"/>
          <w:szCs w:val="24"/>
          <w:lang w:eastAsia="ru-RU"/>
        </w:rPr>
        <w:t xml:space="preserve"> </w:t>
      </w:r>
    </w:p>
    <w:p w:rsidR="00604D1C" w:rsidRPr="00F220DE" w:rsidRDefault="00604D1C" w:rsidP="00604D1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Итог урока:</w:t>
      </w:r>
    </w:p>
    <w:p w:rsidR="009C6975" w:rsidRPr="00604D1C" w:rsidRDefault="00022CBF" w:rsidP="00604D1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Какие предметы на уроке </w:t>
      </w:r>
      <w:r w:rsid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мы с вами попытались объединить? (география и </w:t>
      </w:r>
      <w:proofErr w:type="spellStart"/>
      <w:r w:rsid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финграмотность</w:t>
      </w:r>
      <w:proofErr w:type="spellEnd"/>
      <w:r w:rsid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)</w:t>
      </w:r>
    </w:p>
    <w:p w:rsidR="00F220DE" w:rsidRPr="00604D1C" w:rsidRDefault="00022CBF" w:rsidP="00604D1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С какими общими понятиями познакомились</w:t>
      </w:r>
      <w:proofErr w:type="gramStart"/>
      <w:r w:rsidRP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?</w:t>
      </w:r>
      <w:r w:rsid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(</w:t>
      </w:r>
      <w:proofErr w:type="gramEnd"/>
      <w:r w:rsidR="00604D1C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экономика государства и семейная экономика, доходы и расходы, МОК, сферы хозяйства)</w:t>
      </w:r>
    </w:p>
    <w:p w:rsidR="00A860A2" w:rsidRDefault="00131532" w:rsidP="00022CB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Домашнее задание</w:t>
      </w:r>
      <w:proofErr w:type="gramStart"/>
      <w:r w:rsidR="00022CBF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</w:t>
      </w:r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П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о </w:t>
      </w:r>
      <w:proofErr w:type="spell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уч</w:t>
      </w:r>
      <w:proofErr w:type="spell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. А.: §23 и §26, вопросы 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на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с. 107, </w:t>
      </w:r>
      <w:proofErr w:type="gramStart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для</w:t>
      </w:r>
      <w:proofErr w:type="gramEnd"/>
      <w:r w:rsidRPr="00F220DE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самооценки 1-8.Индивидуальное задание: Составить сообщение о Н. Д. Кондратьеве.</w:t>
      </w:r>
    </w:p>
    <w:p w:rsidR="00B670B4" w:rsidRDefault="00B670B4" w:rsidP="00B670B4">
      <w:pPr>
        <w:shd w:val="clear" w:color="auto" w:fill="FFFFFF"/>
        <w:spacing w:after="285" w:line="570" w:lineRule="atLeast"/>
        <w:jc w:val="right"/>
        <w:outlineLvl w:val="0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lastRenderedPageBreak/>
        <w:t>Приложение к задаче №1</w:t>
      </w:r>
    </w:p>
    <w:p w:rsidR="00B670B4" w:rsidRPr="00EF11EC" w:rsidRDefault="00B670B4" w:rsidP="00B670B4">
      <w:pPr>
        <w:shd w:val="clear" w:color="auto" w:fill="FFFFFF"/>
        <w:spacing w:after="285" w:line="570" w:lineRule="atLeast"/>
        <w:outlineLvl w:val="0"/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111111"/>
          <w:kern w:val="36"/>
          <w:sz w:val="24"/>
          <w:szCs w:val="24"/>
          <w:lang w:eastAsia="ru-RU"/>
        </w:rPr>
        <w:t>Социально-экономическое развитие Саратовской области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Промышленность Саратовской области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Промышленный комплекс Саратовской области является ведущим в экономике Приволжского федерального округа. Здесь представлено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се многообразие отраслей, в том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числе химическое производство, производство нефтепродуктов, резиновых и пластмассовых изделий, стекольная промышленность, производство табака. Рост объемов производства в регионе во многом определяет преобладание в структуре промышленности высокотехнологичных видов деятельности, таких как производство транспортных средств и оборудования, электрооборудования, электронного и оптического оборудования. Большая роль отводится сегодня развитию металлургического производства и производства готовых металлических изделий.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CF442D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>
            <wp:extent cx="5133527" cy="3417004"/>
            <wp:effectExtent l="19050" t="0" r="0" b="0"/>
            <wp:docPr id="1" name="Рисунок 1" descr="Промышленность Саратовской области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ромышленность Саратовской области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33923" cy="34172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 протяжении более чем 10 лет экономика Саратовской области динамично развивается. Исключением стал лишь кризисный год, когда был отмечен спад почти на 4%. Область обладает большим ресурсным потенциалом, а существенную долю в промышленном производстве занимает добыча топливно-энергетических полезных ископаемых. Также регион является энергетическим донором страны: более одной трети в структуре промышленного производства занимает производство и распределение электроэнергии, газа, пара и горячей воды. Региональные предприятия энергетики обеспечивают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электричеством потребителей Поволжья, Центральной России, Урала и Северного Кавказа.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Преимуществом региона в инновационной сфере является наличие в регионе ведущих университетов, а также академических научных центров. Планируется продолжить развитие инновационной инфраструктуры региона, помимо действующих технопарков при вузах, </w:t>
      </w:r>
      <w:proofErr w:type="spellStart"/>
      <w:proofErr w:type="gram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бизнес-инкубатора</w:t>
      </w:r>
      <w:proofErr w:type="spellEnd"/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Венчурного фонда планируется создание Парка высоких технологий «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Гагаринский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 Основной специализацией парка станет разработка продукции с использованием высоких технологий, а также демонстрация достижений. </w:t>
      </w:r>
    </w:p>
    <w:p w:rsidR="00B670B4" w:rsidRPr="00EF11EC" w:rsidRDefault="00B670B4" w:rsidP="00B670B4">
      <w:pPr>
        <w:shd w:val="clear" w:color="auto" w:fill="FFFFFF"/>
        <w:spacing w:before="405" w:after="255" w:line="450" w:lineRule="atLeast"/>
        <w:jc w:val="center"/>
        <w:outlineLvl w:val="2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Агропромышленный комплекс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последнее место в экономике Саратовской области занимает агропромышленный комплекс</w:t>
      </w:r>
      <w:proofErr w:type="gram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:</w:t>
      </w:r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Область </w:t>
      </w:r>
      <w:proofErr w:type="gram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занимает</w:t>
      </w:r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входит в десятку регионов России по объему производства валовой продукции сельского хозяйства, на долю которой приходится 15 процентов ВРП. Наш регион также занимает третье место по производству зерна, подсолнечника, молока, мяса и других основных видов сельскохозяйственной продукции.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Стоит отметить, что Саратовская область обеспечивает потребности внутреннего продовольственного рынка, но и поставлять эти товары на рынки регионов России, стран ближнего и дальнего зарубежья.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настоящее время, в результате тесного и эффективного взаимодействия сельхозпроизводителей, государства и инвесторов, в области формируется </w:t>
      </w:r>
      <w:proofErr w:type="gram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новая</w:t>
      </w:r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агроэкономика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Законодательством области предусмотрены преференции организациям, инвестирующим в развитие приоритетных направлений экономики области, к которым относится сельское хозяйство и пищевая перерабатывающая промышленность.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Энергетика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Сегодня топливно-энергетический комплекс Саратовской области представляет собой высокоразвитую многоуровневую систему генерирующих и сетевых мощностей, а также 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газотранспорта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газораспределения. На территории области развиты практически все освоенные виды 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энергодобывающих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предприятий: атомная станция, гидроэлектростанция, а также комбинированные источники энергии – теплоэлектроцентрали.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Суммарная установленная мощность электростанций Саратовской энергосистемы составляет 6888 МВт.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Однако даже таких мощностей Саратову становится мало — в будущем планируется проведение мероприятий, которые по-прежнему позволят региону оставаться лидером в данной отрасли</w:t>
      </w:r>
      <w:r w:rsidRPr="00EF1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 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Приоритетная задача здесь</w:t>
      </w:r>
      <w:r w:rsidRPr="00EF11EC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 — 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модернизация и реконструкция производства в целях обеспечения промышленной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безопасности объектов по обеспечению электроэнергией, бесперебойного и надежного снабжения потребителей. Так, запланирована модернизация Саратовской ГЭС, продление эксплуатационного ресурса энергоблоков 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Балаковской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АЭС, строительство и модернизация всего энергетического комплекса.</w:t>
      </w:r>
    </w:p>
    <w:p w:rsidR="00B670B4" w:rsidRDefault="00B670B4" w:rsidP="00B670B4">
      <w:pPr>
        <w:shd w:val="clear" w:color="auto" w:fill="FFFFFF"/>
        <w:spacing w:after="390" w:line="390" w:lineRule="atLeast"/>
        <w:jc w:val="center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Нефтегазодобывающий комплекс Саратовской области</w:t>
      </w:r>
    </w:p>
    <w:p w:rsidR="00B670B4" w:rsidRPr="00CF442D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Саратовская область – один из старейших нефтегазодобывающих регионов России. В настоящее время добыча в основном базируется на эксплуатации небольших месторождений с большим коэффициентом 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обводнённости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малыми дебитами нефти на скважинах. В регионе в целом действуют 482 скважин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ы, тогда как общий фонд скважин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составляет 1500.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Между тем, область не план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ирует оставаться на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достигнутом</w:t>
      </w:r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дальнейшем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планирует развивать свой ресурсный потенциал. Основная цель — доведение уровня утилизации попутного газа до 95 процентов путем строительства высокотехнологичных установок комплексной подготовки газа и реализации инвестиционных проектов по модернизации газораспределительной системы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70B4" w:rsidRPr="00EF11EC" w:rsidRDefault="00B670B4" w:rsidP="00B670B4">
      <w:pPr>
        <w:shd w:val="clear" w:color="auto" w:fill="FFFFFF"/>
        <w:spacing w:before="405" w:after="255" w:line="450" w:lineRule="atLeast"/>
        <w:jc w:val="center"/>
        <w:outlineLvl w:val="2"/>
        <w:rPr>
          <w:rFonts w:ascii="Times New Roman" w:eastAsia="Times New Roman" w:hAnsi="Times New Roman" w:cs="Times New Roman"/>
          <w:b/>
          <w:color w:val="111111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Строительный комплекс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Саратовская область активно ведет строительство жилья всех видов доступности, небезуспешно занимается комплексным освоением территорий и созданием социальной инфраструктуры для комфортного проживания населения. Ежегодный ввод жилья в Саратовской области, превышает 1,0 млн. кв. метров.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Интенсивное развитие строительной отрасли возможно благодаря выстроенной системе отношений государства и </w:t>
      </w:r>
      <w:proofErr w:type="spellStart"/>
      <w:proofErr w:type="gram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бизнес-структур</w:t>
      </w:r>
      <w:proofErr w:type="spellEnd"/>
      <w:proofErr w:type="gram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которая позволяет пополнять государственный жилищный фонд и влиять на цену жилья не директивными, а рыночными методами.</w:t>
      </w:r>
      <w:r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Возведением жилых домов занимаются частные компании, а строительство инженерных сетей, автомобильных дорог и объектов социального значения ведется при активном участии министерства строительства и ЖКХ и казенного предприятия «</w:t>
      </w:r>
      <w:proofErr w:type="spellStart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Госжилстрой</w:t>
      </w:r>
      <w:proofErr w:type="spellEnd"/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 за счет средств федерального и областного бюджетов.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670B4" w:rsidRPr="00EF11EC" w:rsidRDefault="00B670B4" w:rsidP="00B670B4">
      <w:pPr>
        <w:shd w:val="clear" w:color="auto" w:fill="FFFFFF"/>
        <w:spacing w:after="390" w:line="390" w:lineRule="atLeast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EF11E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B670B4" w:rsidRPr="00604D1C" w:rsidRDefault="00B670B4" w:rsidP="00022CBF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sectPr w:rsidR="00B670B4" w:rsidRPr="00604D1C" w:rsidSect="00A86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B01542"/>
    <w:multiLevelType w:val="hybridMultilevel"/>
    <w:tmpl w:val="B81815EC"/>
    <w:lvl w:ilvl="0" w:tplc="5DAE63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24AC8D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34AC4F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1C6C1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F981D8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01410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95098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90E90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E5C8DB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DA90A63"/>
    <w:multiLevelType w:val="hybridMultilevel"/>
    <w:tmpl w:val="65D06EDA"/>
    <w:lvl w:ilvl="0" w:tplc="2508EC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000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8074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8E6C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2AC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E4A4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6D04C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7688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F8BF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40D152BE"/>
    <w:multiLevelType w:val="hybridMultilevel"/>
    <w:tmpl w:val="2D00CAAA"/>
    <w:lvl w:ilvl="0" w:tplc="602626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F88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6369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C229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C245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A878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5876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3C83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AF1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522352D9"/>
    <w:multiLevelType w:val="hybridMultilevel"/>
    <w:tmpl w:val="2B3E73E4"/>
    <w:lvl w:ilvl="0" w:tplc="6148A5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E37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CC1F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48AB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28A96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66C9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F657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2C07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49345B1"/>
    <w:multiLevelType w:val="hybridMultilevel"/>
    <w:tmpl w:val="9B8CF0B0"/>
    <w:lvl w:ilvl="0" w:tplc="4000CB1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916898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E8A9D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4C44A30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266A1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B9E2B8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9CFCF06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D2B867C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522D02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55055D85"/>
    <w:multiLevelType w:val="hybridMultilevel"/>
    <w:tmpl w:val="150E0440"/>
    <w:lvl w:ilvl="0" w:tplc="569647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E006B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CC8E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850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BC31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C89E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F8A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E60F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246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61CE76C7"/>
    <w:multiLevelType w:val="hybridMultilevel"/>
    <w:tmpl w:val="F98AD6A2"/>
    <w:lvl w:ilvl="0" w:tplc="AFD2A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603F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5EA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7A6DB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F84C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B80F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4CC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88B59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00EBA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1"/>
  </w:num>
  <w:num w:numId="5">
    <w:abstractNumId w:val="4"/>
  </w:num>
  <w:num w:numId="6">
    <w:abstractNumId w:val="2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31532"/>
    <w:rsid w:val="00022CBF"/>
    <w:rsid w:val="00131532"/>
    <w:rsid w:val="001435B9"/>
    <w:rsid w:val="001976AF"/>
    <w:rsid w:val="002D2B65"/>
    <w:rsid w:val="00604D1C"/>
    <w:rsid w:val="00813EBB"/>
    <w:rsid w:val="009C6975"/>
    <w:rsid w:val="00A860A2"/>
    <w:rsid w:val="00B670B4"/>
    <w:rsid w:val="00CF442D"/>
    <w:rsid w:val="00D5311A"/>
    <w:rsid w:val="00E33E3F"/>
    <w:rsid w:val="00E863CE"/>
    <w:rsid w:val="00EF11EC"/>
    <w:rsid w:val="00F220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0A2"/>
  </w:style>
  <w:style w:type="paragraph" w:styleId="1">
    <w:name w:val="heading 1"/>
    <w:basedOn w:val="a"/>
    <w:link w:val="10"/>
    <w:uiPriority w:val="9"/>
    <w:qFormat/>
    <w:rsid w:val="00EF11E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EF11E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">
    <w:name w:val="22"/>
    <w:basedOn w:val="a"/>
    <w:rsid w:val="00131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21">
    <w:name w:val="421"/>
    <w:basedOn w:val="a"/>
    <w:rsid w:val="00131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5">
    <w:name w:val="15"/>
    <w:basedOn w:val="a"/>
    <w:rsid w:val="001315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10">
    <w:name w:val="a1"/>
    <w:basedOn w:val="a0"/>
    <w:rsid w:val="00131532"/>
  </w:style>
  <w:style w:type="character" w:customStyle="1" w:styleId="41">
    <w:name w:val="41"/>
    <w:basedOn w:val="a0"/>
    <w:rsid w:val="00131532"/>
  </w:style>
  <w:style w:type="character" w:customStyle="1" w:styleId="21">
    <w:name w:val="21"/>
    <w:basedOn w:val="a0"/>
    <w:rsid w:val="00131532"/>
  </w:style>
  <w:style w:type="character" w:customStyle="1" w:styleId="42">
    <w:name w:val="42"/>
    <w:basedOn w:val="a0"/>
    <w:rsid w:val="00131532"/>
  </w:style>
  <w:style w:type="character" w:customStyle="1" w:styleId="31">
    <w:name w:val="3"/>
    <w:basedOn w:val="a0"/>
    <w:rsid w:val="00131532"/>
  </w:style>
  <w:style w:type="character" w:customStyle="1" w:styleId="310">
    <w:name w:val="31"/>
    <w:basedOn w:val="a0"/>
    <w:rsid w:val="00131532"/>
  </w:style>
  <w:style w:type="character" w:customStyle="1" w:styleId="9">
    <w:name w:val="9"/>
    <w:basedOn w:val="a0"/>
    <w:rsid w:val="00131532"/>
  </w:style>
  <w:style w:type="character" w:customStyle="1" w:styleId="40">
    <w:name w:val="40"/>
    <w:basedOn w:val="a0"/>
    <w:rsid w:val="00131532"/>
  </w:style>
  <w:style w:type="character" w:customStyle="1" w:styleId="61">
    <w:name w:val="61"/>
    <w:basedOn w:val="a0"/>
    <w:rsid w:val="00131532"/>
  </w:style>
  <w:style w:type="character" w:customStyle="1" w:styleId="5">
    <w:name w:val="5"/>
    <w:basedOn w:val="a0"/>
    <w:rsid w:val="00131532"/>
  </w:style>
  <w:style w:type="character" w:customStyle="1" w:styleId="60">
    <w:name w:val="60"/>
    <w:basedOn w:val="a0"/>
    <w:rsid w:val="00131532"/>
  </w:style>
  <w:style w:type="character" w:customStyle="1" w:styleId="75pt">
    <w:name w:val="75pt"/>
    <w:basedOn w:val="a0"/>
    <w:rsid w:val="00131532"/>
  </w:style>
  <w:style w:type="paragraph" w:styleId="a3">
    <w:name w:val="Balloon Text"/>
    <w:basedOn w:val="a"/>
    <w:link w:val="a4"/>
    <w:uiPriority w:val="99"/>
    <w:semiHidden/>
    <w:unhideWhenUsed/>
    <w:rsid w:val="001315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3153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EF11E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EF11E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5">
    <w:name w:val="Normal (Web)"/>
    <w:basedOn w:val="a"/>
    <w:uiPriority w:val="99"/>
    <w:semiHidden/>
    <w:unhideWhenUsed/>
    <w:rsid w:val="00EF11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EF11EC"/>
    <w:rPr>
      <w:color w:val="0000FF"/>
      <w:u w:val="single"/>
    </w:rPr>
  </w:style>
  <w:style w:type="paragraph" w:styleId="a7">
    <w:name w:val="List Paragraph"/>
    <w:basedOn w:val="a"/>
    <w:uiPriority w:val="34"/>
    <w:qFormat/>
    <w:rsid w:val="00E33E3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59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541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04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4537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5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50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47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9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0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20301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624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0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10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8004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6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55768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969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5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6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87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9708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43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0714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192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4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82720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431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59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4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6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76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271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://&#1089;&#1072;&#1088;&#1072;&#1090;&#1086;&#1074;&#1079;&#1077;&#1084;.&#1088;&#1092;/wp-content/uploads/2013/05/prom.jp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F%D0%BE%D1%82%D1%80%D0%B5%D0%B1%D0%BB%D0%B5%D0%BD%D0%B8%D0%B5" TargetMode="External"/><Relationship Id="rId5" Type="http://schemas.openxmlformats.org/officeDocument/2006/relationships/hyperlink" Target="http://ru.wikipedia.org/wiki/%D0%A1%D0%B5%D0%BC%D1%8C%D1%8F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1</Pages>
  <Words>2022</Words>
  <Characters>11530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dcterms:created xsi:type="dcterms:W3CDTF">2018-12-04T16:37:00Z</dcterms:created>
  <dcterms:modified xsi:type="dcterms:W3CDTF">2020-04-03T11:16:00Z</dcterms:modified>
</cp:coreProperties>
</file>